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DD5" w:rsidRPr="00901A9F" w:rsidRDefault="00770DD5" w:rsidP="00770DD5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ELŐTERJESZTÉS</w:t>
      </w:r>
    </w:p>
    <w:p w:rsidR="007563DD" w:rsidRPr="00901A9F" w:rsidRDefault="007563DD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1A9F">
        <w:rPr>
          <w:rFonts w:ascii="Times New Roman" w:eastAsia="Calibri" w:hAnsi="Times New Roman" w:cs="Times New Roman"/>
          <w:b/>
          <w:sz w:val="24"/>
          <w:szCs w:val="24"/>
        </w:rPr>
        <w:t>a Hatvan és Környéke Települési Szilárdhulladék-gazdálkodás Fejlesztése Társulás</w:t>
      </w:r>
    </w:p>
    <w:p w:rsidR="00770DD5" w:rsidRPr="00901A9F" w:rsidRDefault="007563DD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1A9F">
        <w:rPr>
          <w:rFonts w:ascii="Times New Roman" w:eastAsia="Calibri" w:hAnsi="Times New Roman" w:cs="Times New Roman"/>
          <w:b/>
          <w:sz w:val="24"/>
          <w:szCs w:val="24"/>
        </w:rPr>
        <w:t>2018. évi gazdálkodásáról és annak pénzügyi teljesítéséről</w:t>
      </w:r>
    </w:p>
    <w:p w:rsidR="00EC539F" w:rsidRPr="00901A9F" w:rsidRDefault="00EC539F" w:rsidP="00EC53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39F" w:rsidRPr="00901A9F" w:rsidRDefault="00EC539F" w:rsidP="00EC53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0DD5" w:rsidRPr="00901A9F" w:rsidRDefault="00770DD5" w:rsidP="00770DD5">
      <w:pPr>
        <w:pStyle w:val="Nincstrkz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2028EE" w:rsidRPr="00901A9F" w:rsidRDefault="002028EE" w:rsidP="002028E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Az államháztartásról szóló 2011. évi CXCV. törvény (a továbbiakban: Áht.) 91.§-a alapján a társulási tanács munkaszervezeti feladatait ellátó költségvetési szerv vezetője által elkészített zárszámadási határozatot a társulási tanács elnöke a költségvetési évet követő ötödik hónap utolsó napjáig terjeszti a társulási tanács elé. A társulási tanács a zárszámadásról határozatot alkot.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Társulás bevételeivel és kiadásaival kapcsolatban a tervezési, gazdálkodási, ellenőrzési, finanszírozási, adatszolgáltatási és beszámolási feladatok ellátásáról eltérő megállapodás hiányában a gesztor önkormányzat önkormányzati hivatala gondoskodik.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Magyarország helyi önkormányzatairól szóló 2011. évi CLXXXIX. törvény 94. § (2) bekezdése akként rendelkezik, hogy a társulási tanácsot a társult önkormányzatok képviselő-testületei által delegált tagok alkotják, akik a megállapodásban meghatározott számú szavazattal rendelkeznek.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társulási megállapodás VIII/1. pontja akként rendelkezik, hogy az </w:t>
      </w:r>
      <w:proofErr w:type="spellStart"/>
      <w:r w:rsidRPr="00901A9F">
        <w:rPr>
          <w:rFonts w:ascii="Times New Roman" w:hAnsi="Times New Roman"/>
          <w:sz w:val="24"/>
          <w:szCs w:val="24"/>
        </w:rPr>
        <w:t>Mötv</w:t>
      </w:r>
      <w:proofErr w:type="spellEnd"/>
      <w:r w:rsidRPr="00901A9F">
        <w:rPr>
          <w:rFonts w:ascii="Times New Roman" w:hAnsi="Times New Roman"/>
          <w:sz w:val="24"/>
          <w:szCs w:val="24"/>
        </w:rPr>
        <w:t>. 94. § (1) bekezdése alapján a Társulás döntéshozó szerve a Társulási Tanács, amely a tagönkormányzatok polgármestereinek összességéből áll.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Társulási megállapodás V/1. i.) pontja alapján a Társulási Tanács feladata a Társulás éves munkatervének, költségvetésének elfogadása és módosítása, az éves végrehajtásáról szóló beszámoló, valamint éves mérlegének elfogadása. Tárgyalása és határozathozatala az egyszerű többség szabályai szerint történik, de a költségvetés éves végrehajtásáról szóló beszámoló valamennyi tagönkormányzat képviselő-testülete minősített többséggel elfogadott támogató határozatával lép csak hatályba.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társulási tanács a Társulás 2018. évi költségvetését a 2/2018. (III.5) számú határozatával elfogadta. Év közben a költségvetési bevételek és kiadások módosításáról, a kiadási előirányzatok közötti átcsoportosításról a társulási tanács döntött. 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 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társulási tanács a Hatvan és Környéke Települési Szilárdhulladék-gazdálkodás Fejlesztése Társulás 2018. évi költségvetésének 2018. december 31.-ei módosított előirányzatát az 1/2019. </w:t>
      </w:r>
      <w:proofErr w:type="gramStart"/>
      <w:r w:rsidRPr="00901A9F">
        <w:rPr>
          <w:rFonts w:ascii="Times New Roman" w:hAnsi="Times New Roman"/>
          <w:sz w:val="24"/>
          <w:szCs w:val="24"/>
        </w:rPr>
        <w:t>( II</w:t>
      </w:r>
      <w:proofErr w:type="gramEnd"/>
      <w:r w:rsidRPr="00901A9F">
        <w:rPr>
          <w:rFonts w:ascii="Times New Roman" w:hAnsi="Times New Roman"/>
          <w:sz w:val="24"/>
          <w:szCs w:val="24"/>
        </w:rPr>
        <w:t>. 19.) számú határozatával elfogadta.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Jászfényszaru </w:t>
      </w:r>
      <w:proofErr w:type="spellStart"/>
      <w:r w:rsidRPr="00901A9F">
        <w:rPr>
          <w:rFonts w:ascii="Times New Roman" w:hAnsi="Times New Roman"/>
          <w:sz w:val="24"/>
          <w:szCs w:val="24"/>
        </w:rPr>
        <w:t>Város</w:t>
      </w:r>
      <w:r w:rsidRPr="00901A9F">
        <w:rPr>
          <w:rFonts w:ascii="Times New Roman" w:hAnsi="Times New Roman"/>
          <w:sz w:val="24"/>
          <w:szCs w:val="24"/>
        </w:rPr>
        <w:t>Önkormányzata</w:t>
      </w:r>
      <w:proofErr w:type="spellEnd"/>
      <w:r w:rsidRPr="00901A9F">
        <w:rPr>
          <w:rFonts w:ascii="Times New Roman" w:hAnsi="Times New Roman"/>
          <w:sz w:val="24"/>
          <w:szCs w:val="24"/>
        </w:rPr>
        <w:t xml:space="preserve"> alapító tagja a Hatvan és Környéke Települési Szilárdhulladék-gazdálkodás Fejlesztése Társulás néven jogi személyiséggel rendelkező társulásnak, mely társulást a Magyar Államkincstár Heves Megyei Igazgatósága 2012. szeptember 26. bejegyzési dátummal 799 733 törzskönyvi nyilvántartási számon bejegyzett és nyilvántartásba vett.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lastRenderedPageBreak/>
        <w:t>A társulási tanács 2019.</w:t>
      </w:r>
      <w:r w:rsidRPr="00901A9F">
        <w:rPr>
          <w:rFonts w:ascii="Times New Roman" w:hAnsi="Times New Roman"/>
          <w:sz w:val="24"/>
          <w:szCs w:val="24"/>
        </w:rPr>
        <w:t xml:space="preserve"> május 31</w:t>
      </w:r>
      <w:r w:rsidRPr="00901A9F">
        <w:rPr>
          <w:rFonts w:ascii="Times New Roman" w:hAnsi="Times New Roman"/>
          <w:sz w:val="24"/>
          <w:szCs w:val="24"/>
        </w:rPr>
        <w:t>. napján tanácsülést tervez tartani, ahol többek között az alábbi napirendi pont tekintetében kíván döntést hozni:</w:t>
      </w:r>
    </w:p>
    <w:p w:rsidR="007563DD" w:rsidRPr="00901A9F" w:rsidRDefault="007563DD" w:rsidP="007563DD">
      <w:pPr>
        <w:pStyle w:val="Nincstrkz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1./ </w:t>
      </w:r>
      <w:proofErr w:type="gramStart"/>
      <w:r w:rsidRPr="00901A9F">
        <w:rPr>
          <w:rFonts w:ascii="Times New Roman" w:hAnsi="Times New Roman"/>
          <w:sz w:val="24"/>
          <w:szCs w:val="24"/>
        </w:rPr>
        <w:t>Beszámoló  Hatvan</w:t>
      </w:r>
      <w:proofErr w:type="gramEnd"/>
      <w:r w:rsidRPr="00901A9F">
        <w:rPr>
          <w:rFonts w:ascii="Times New Roman" w:hAnsi="Times New Roman"/>
          <w:sz w:val="24"/>
          <w:szCs w:val="24"/>
        </w:rPr>
        <w:t xml:space="preserve"> és Környéke Települési Szilárdhulladék-gazdálkodási Fejlesztése Társulás 2018. évi gazdálkodásáról és annak pénzügyi teljesítéséről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Figyelemmel arra, hogy </w:t>
      </w:r>
      <w:r w:rsidRPr="00901A9F">
        <w:rPr>
          <w:rFonts w:ascii="Times New Roman" w:hAnsi="Times New Roman"/>
          <w:sz w:val="24"/>
          <w:szCs w:val="24"/>
        </w:rPr>
        <w:t>Jászfényszaru Város</w:t>
      </w:r>
      <w:r w:rsidRPr="00901A9F">
        <w:rPr>
          <w:rFonts w:ascii="Times New Roman" w:hAnsi="Times New Roman"/>
          <w:sz w:val="24"/>
          <w:szCs w:val="24"/>
        </w:rPr>
        <w:t xml:space="preserve"> Önkormányzata tagja a társulásnak, erre tekintettel lakosságszám arányos szavazati jogot gyakorol a társulási tanács ülésén.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Tisztelt Képviselő-testületnek szükséges döntést hoznia abban a kérdésben, hogy </w:t>
      </w:r>
      <w:r w:rsidRPr="00901A9F">
        <w:rPr>
          <w:rFonts w:ascii="Times New Roman" w:hAnsi="Times New Roman"/>
          <w:sz w:val="24"/>
          <w:szCs w:val="24"/>
        </w:rPr>
        <w:t>Jászfényszaru Város</w:t>
      </w:r>
      <w:r w:rsidRPr="00901A9F">
        <w:rPr>
          <w:rFonts w:ascii="Times New Roman" w:hAnsi="Times New Roman"/>
          <w:sz w:val="24"/>
          <w:szCs w:val="24"/>
        </w:rPr>
        <w:t xml:space="preserve"> Önkormányzata, mint a Hatvan és Környéke Települési Szilárdhulladék-gazdálkodás Fejlesztése Társulás tagja hogyan szavazzon fenti kérdésben.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901A9F">
        <w:rPr>
          <w:rFonts w:ascii="Times New Roman" w:hAnsi="Times New Roman"/>
          <w:sz w:val="24"/>
          <w:szCs w:val="24"/>
          <w:u w:val="single"/>
        </w:rPr>
        <w:t>A Társulás 2018. évi bevételei, kiadásai az alábbiakban teljesültek: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Társulás sikeresen lebonyolította a KEOP 1.1.1/B/-10-11-2013-0004, valamint KEOP-1.1.1/C//13-2013-0011 azonosítószámú projekteket, melyek 2015. évben befejeződtek, záró helyszíni ellenőrzései megtörténtek. 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Bevételi oldalon jelentkezett visszautalt közüzemi díj, vagyonkezelői díj (2017, 2018.évi) és a banki kamat bevétele.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számvitelről szóló 2000. évi C. törvénynek megfelelően a vagyontárgyak aktiválásáról, valamint azok üzembe helyezéséről a Társulás gondoskodott. 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2017. november 15-én kelt vagyonkezelői szerződésnek megfelelően a vagyon tulajdonosa a Társulás, kezelője pedig a Szelektív Hulladékhasznosító és Környezetvédelmi Nonprofit Kft. Ennek megfelelően vagyonkezelési díj került kiszámlázásra évi 5 millió Ft + Áfa összegben. A Szelektív Hulladékhasznosító és Környezetvédelmi Nonprofit Kft. a vagyonkezelői díjat megfizette 2017 évre vonatkozóan 630.137 Ft + Áfa 2018. évre vonatkozóan 5.000.000 Ft+ Áfa összegben.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kiadási oldalon az alábbi tételek teljesültek: a Társulás elnökének tiszteletdíja, tiszteletdíj közterhe, továbbszámlázott közüzemi számlák kifizetése, a vagyonkezelői díjból adódó Áfa befizetés, felelősség biztosítási díj, könyvvizsgálói díj, valamint a Társulás által felvett hitel törlesztése, és annak kamata. A betervezett ügyvédi díj és a Hatvani Közös Önkormányzati Hivatalnak átadott pénzeszköz átutalása 2019. évre húzódott át, kötelezettségként szerepel a Társulás mérlegében.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901A9F">
        <w:rPr>
          <w:rFonts w:ascii="Times New Roman" w:hAnsi="Times New Roman"/>
          <w:sz w:val="24"/>
          <w:szCs w:val="24"/>
          <w:u w:val="single"/>
        </w:rPr>
        <w:t>A költségvetési tervszámok az alábbiakban teljesültek: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Hatvan és Környéke Települési Szilárdhulladék-gazdálkodás Fejlesztése Társulás (1. sz. melléklet)</w:t>
      </w:r>
    </w:p>
    <w:p w:rsidR="007563DD" w:rsidRPr="00901A9F" w:rsidRDefault="007563DD" w:rsidP="007563DD">
      <w:pPr>
        <w:pStyle w:val="Nincstrkz"/>
        <w:tabs>
          <w:tab w:val="right" w:pos="6237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2018. évi költségvetési bevételei összesen:</w:t>
      </w:r>
      <w:r w:rsidRPr="00901A9F">
        <w:rPr>
          <w:rFonts w:ascii="Times New Roman" w:hAnsi="Times New Roman"/>
          <w:b/>
          <w:sz w:val="24"/>
          <w:szCs w:val="24"/>
        </w:rPr>
        <w:tab/>
        <w:t>17.100.442 Ft</w:t>
      </w:r>
    </w:p>
    <w:p w:rsidR="007563DD" w:rsidRPr="00901A9F" w:rsidRDefault="007563DD" w:rsidP="007563DD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intézményi működési bevételek: </w:t>
      </w:r>
      <w:r w:rsidRPr="00901A9F">
        <w:rPr>
          <w:rFonts w:ascii="Times New Roman" w:hAnsi="Times New Roman"/>
          <w:sz w:val="24"/>
          <w:szCs w:val="24"/>
        </w:rPr>
        <w:tab/>
        <w:t>169.</w:t>
      </w:r>
      <w:proofErr w:type="gramStart"/>
      <w:r w:rsidRPr="00901A9F">
        <w:rPr>
          <w:rFonts w:ascii="Times New Roman" w:hAnsi="Times New Roman"/>
          <w:sz w:val="24"/>
          <w:szCs w:val="24"/>
        </w:rPr>
        <w:t>272  Ft</w:t>
      </w:r>
      <w:proofErr w:type="gramEnd"/>
    </w:p>
    <w:p w:rsidR="007563DD" w:rsidRPr="00901A9F" w:rsidRDefault="007563DD" w:rsidP="007563DD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tulajdonosi bevételek:</w:t>
      </w:r>
      <w:r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5.630.137 Ft</w:t>
      </w:r>
    </w:p>
    <w:p w:rsidR="007563DD" w:rsidRPr="00901A9F" w:rsidRDefault="007563DD" w:rsidP="007563DD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kiszámlázott ÁFA:</w:t>
      </w:r>
      <w:r w:rsidRPr="00901A9F">
        <w:rPr>
          <w:rFonts w:ascii="Times New Roman" w:hAnsi="Times New Roman"/>
          <w:sz w:val="24"/>
          <w:szCs w:val="24"/>
        </w:rPr>
        <w:tab/>
        <w:t>1.558.318 Ft</w:t>
      </w:r>
    </w:p>
    <w:p w:rsidR="007563DD" w:rsidRPr="00901A9F" w:rsidRDefault="007563DD" w:rsidP="007563DD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kamatbevételek:</w:t>
      </w:r>
      <w:r w:rsidRPr="00901A9F">
        <w:rPr>
          <w:rFonts w:ascii="Times New Roman" w:hAnsi="Times New Roman"/>
          <w:sz w:val="24"/>
          <w:szCs w:val="24"/>
        </w:rPr>
        <w:tab/>
        <w:t>714 Ft</w:t>
      </w:r>
    </w:p>
    <w:p w:rsidR="007563DD" w:rsidRPr="00901A9F" w:rsidRDefault="007563DD" w:rsidP="007563DD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lastRenderedPageBreak/>
        <w:t>előző évi pénzmaradvány igénybevétele:</w:t>
      </w:r>
      <w:r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9.742.001 Ft</w:t>
      </w:r>
    </w:p>
    <w:p w:rsidR="00656080" w:rsidRPr="00901A9F" w:rsidRDefault="00656080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Hatvan és Környéke Települési Szilárdhulladék-gazdálkodás Fejlesztése Társulás (1. sz. melléklet)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2018. évi költségvetési kiadásai összesen:</w:t>
      </w:r>
      <w:r w:rsidR="00656080" w:rsidRPr="00901A9F">
        <w:rPr>
          <w:rFonts w:ascii="Times New Roman" w:hAnsi="Times New Roman"/>
          <w:b/>
          <w:sz w:val="24"/>
          <w:szCs w:val="24"/>
        </w:rPr>
        <w:tab/>
      </w:r>
      <w:r w:rsidRPr="00901A9F">
        <w:rPr>
          <w:rFonts w:ascii="Times New Roman" w:hAnsi="Times New Roman"/>
          <w:b/>
          <w:sz w:val="24"/>
          <w:szCs w:val="24"/>
        </w:rPr>
        <w:t>5.686.644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személyi jellegű kifizetés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123.530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munkaadói járulék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14.338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dologi </w:t>
      </w:r>
      <w:proofErr w:type="gramStart"/>
      <w:r w:rsidRPr="00901A9F">
        <w:rPr>
          <w:rFonts w:ascii="Times New Roman" w:hAnsi="Times New Roman"/>
          <w:sz w:val="24"/>
          <w:szCs w:val="24"/>
        </w:rPr>
        <w:t>kiadások( Áfa</w:t>
      </w:r>
      <w:proofErr w:type="gramEnd"/>
      <w:r w:rsidRPr="00901A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1A9F">
        <w:rPr>
          <w:rFonts w:ascii="Times New Roman" w:hAnsi="Times New Roman"/>
          <w:sz w:val="24"/>
          <w:szCs w:val="24"/>
        </w:rPr>
        <w:t>befiz</w:t>
      </w:r>
      <w:proofErr w:type="spellEnd"/>
      <w:r w:rsidRPr="00901A9F">
        <w:rPr>
          <w:rFonts w:ascii="Times New Roman" w:hAnsi="Times New Roman"/>
          <w:sz w:val="24"/>
          <w:szCs w:val="24"/>
        </w:rPr>
        <w:t xml:space="preserve">. bank </w:t>
      </w:r>
      <w:proofErr w:type="spellStart"/>
      <w:r w:rsidRPr="00901A9F">
        <w:rPr>
          <w:rFonts w:ascii="Times New Roman" w:hAnsi="Times New Roman"/>
          <w:sz w:val="24"/>
          <w:szCs w:val="24"/>
        </w:rPr>
        <w:t>kez</w:t>
      </w:r>
      <w:proofErr w:type="spellEnd"/>
      <w:r w:rsidRPr="00901A9F">
        <w:rPr>
          <w:rFonts w:ascii="Times New Roman" w:hAnsi="Times New Roman"/>
          <w:sz w:val="24"/>
          <w:szCs w:val="24"/>
        </w:rPr>
        <w:t>.)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2.372.121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felelősségbiztosítás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74.364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könyvvizsgálói díj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914.400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hitel kamata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288.355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hitelek törlesztése</w:t>
      </w:r>
      <w:r w:rsidRPr="00901A9F">
        <w:rPr>
          <w:rFonts w:ascii="Times New Roman" w:hAnsi="Times New Roman"/>
          <w:sz w:val="24"/>
          <w:szCs w:val="24"/>
        </w:rPr>
        <w:tab/>
        <w:t>1.799.536 Ft</w:t>
      </w:r>
    </w:p>
    <w:p w:rsidR="007563DD" w:rsidRPr="00901A9F" w:rsidRDefault="007563DD" w:rsidP="00656080">
      <w:pPr>
        <w:pStyle w:val="Nincstrkz"/>
        <w:tabs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részesedés vásárlás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100.000 Ft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901A9F">
      <w:pPr>
        <w:pStyle w:val="Nincstrkz"/>
        <w:tabs>
          <w:tab w:val="right" w:pos="6237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b/>
          <w:sz w:val="24"/>
          <w:szCs w:val="24"/>
        </w:rPr>
        <w:t>egyenleg (pénzmaradvány):</w:t>
      </w:r>
      <w:r w:rsidR="00656080" w:rsidRPr="00901A9F">
        <w:rPr>
          <w:rFonts w:ascii="Times New Roman" w:hAnsi="Times New Roman"/>
          <w:b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11.413.798 Ft</w:t>
      </w:r>
    </w:p>
    <w:p w:rsidR="007563DD" w:rsidRPr="00901A9F" w:rsidRDefault="007563DD" w:rsidP="00901A9F">
      <w:pPr>
        <w:pStyle w:val="Nincstrkz"/>
        <w:tabs>
          <w:tab w:val="right" w:pos="6237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mely az alábbiakban kerül felhasználásra:</w:t>
      </w:r>
    </w:p>
    <w:p w:rsidR="007563DD" w:rsidRPr="00901A9F" w:rsidRDefault="007563DD" w:rsidP="00901A9F">
      <w:pPr>
        <w:pStyle w:val="Nincstrkz"/>
        <w:tabs>
          <w:tab w:val="left" w:pos="1418"/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-</w:t>
      </w:r>
      <w:r w:rsidRPr="00901A9F">
        <w:rPr>
          <w:rFonts w:ascii="Times New Roman" w:hAnsi="Times New Roman"/>
          <w:sz w:val="24"/>
          <w:szCs w:val="24"/>
        </w:rPr>
        <w:tab/>
        <w:t xml:space="preserve">tartalékba </w:t>
      </w:r>
      <w:proofErr w:type="gramStart"/>
      <w:r w:rsidRPr="00901A9F">
        <w:rPr>
          <w:rFonts w:ascii="Times New Roman" w:hAnsi="Times New Roman"/>
          <w:sz w:val="24"/>
          <w:szCs w:val="24"/>
        </w:rPr>
        <w:t>helyezve :</w:t>
      </w:r>
      <w:proofErr w:type="gramEnd"/>
      <w:r w:rsidRPr="00901A9F">
        <w:rPr>
          <w:rFonts w:ascii="Times New Roman" w:hAnsi="Times New Roman"/>
          <w:sz w:val="24"/>
          <w:szCs w:val="24"/>
        </w:rPr>
        <w:t xml:space="preserve"> 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413.798 Ft</w:t>
      </w:r>
    </w:p>
    <w:p w:rsidR="007563DD" w:rsidRPr="00901A9F" w:rsidRDefault="007563DD" w:rsidP="00901A9F">
      <w:pPr>
        <w:pStyle w:val="Nincstrkz"/>
        <w:tabs>
          <w:tab w:val="left" w:pos="1418"/>
          <w:tab w:val="right" w:pos="6237"/>
        </w:tabs>
        <w:ind w:left="1134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-</w:t>
      </w:r>
      <w:r w:rsidRPr="00901A9F">
        <w:rPr>
          <w:rFonts w:ascii="Times New Roman" w:hAnsi="Times New Roman"/>
          <w:sz w:val="24"/>
          <w:szCs w:val="24"/>
        </w:rPr>
        <w:tab/>
        <w:t>2019. évi költségvetésbe beépítve:</w:t>
      </w:r>
      <w:r w:rsidR="00656080" w:rsidRPr="00901A9F">
        <w:rPr>
          <w:rFonts w:ascii="Times New Roman" w:hAnsi="Times New Roman"/>
          <w:sz w:val="24"/>
          <w:szCs w:val="24"/>
        </w:rPr>
        <w:tab/>
      </w:r>
      <w:r w:rsidRPr="00901A9F">
        <w:rPr>
          <w:rFonts w:ascii="Times New Roman" w:hAnsi="Times New Roman"/>
          <w:sz w:val="24"/>
          <w:szCs w:val="24"/>
        </w:rPr>
        <w:t>11.000.000 Ft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Társulás vagyon-mérlegét a 2. sz. melléklet tartalmazza.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 xml:space="preserve">A Társulás és a Hatvan és Térsége Hulladékgazdálkodási és Környezetvédelmi Nonprofit Közhasznú Kft közötti vagyonkezelési szerződés megszűnt 2017. november 15.-én. A megszűnést követően a </w:t>
      </w:r>
      <w:proofErr w:type="gramStart"/>
      <w:r w:rsidRPr="00901A9F">
        <w:rPr>
          <w:rFonts w:ascii="Times New Roman" w:hAnsi="Times New Roman"/>
          <w:sz w:val="24"/>
          <w:szCs w:val="24"/>
        </w:rPr>
        <w:t>Kft-</w:t>
      </w:r>
      <w:proofErr w:type="spellStart"/>
      <w:r w:rsidRPr="00901A9F">
        <w:rPr>
          <w:rFonts w:ascii="Times New Roman" w:hAnsi="Times New Roman"/>
          <w:sz w:val="24"/>
          <w:szCs w:val="24"/>
        </w:rPr>
        <w:t>nek</w:t>
      </w:r>
      <w:proofErr w:type="spellEnd"/>
      <w:proofErr w:type="gramEnd"/>
      <w:r w:rsidRPr="00901A9F">
        <w:rPr>
          <w:rFonts w:ascii="Times New Roman" w:hAnsi="Times New Roman"/>
          <w:sz w:val="24"/>
          <w:szCs w:val="24"/>
        </w:rPr>
        <w:t xml:space="preserve"> a szerződésből adódóan elszámolási kötelezettsége keletkezett. Az elszámolás alapja a vagyonkezelésre átadott eszközök után elszámolt értékcsökkenés értéke, mely a Társulás könyveiben 188.890.320 Ft. 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Az elszámolás a mérlegkészítés időpontjában nem fejeződött be, ezért a Társulás mérlegében a Kft által és a Társulás által is elismert követelés szerepel 131.774.618 Ft összegben, mely 2019. évben a Társulás részére átutalásra került. A Társulás a még vitatott visszapótlási követelését bírósági úton érvényesíti.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Társulás az adósságot keletkeztető ügyleteiről szóló kimutatást a 3. számú melléklet tartalmazza.</w:t>
      </w:r>
    </w:p>
    <w:p w:rsidR="007563DD" w:rsidRPr="00901A9F" w:rsidRDefault="007563DD" w:rsidP="007563D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01A9F">
        <w:rPr>
          <w:rFonts w:ascii="Times New Roman" w:hAnsi="Times New Roman"/>
          <w:sz w:val="24"/>
          <w:szCs w:val="24"/>
        </w:rPr>
        <w:t>A Társulás a 2018. évi vállalt kötelezettségeinek eleget tudott tenni.</w:t>
      </w:r>
    </w:p>
    <w:p w:rsidR="002028EE" w:rsidRPr="00901A9F" w:rsidRDefault="002028EE" w:rsidP="002028E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70DD5" w:rsidRPr="00901A9F" w:rsidRDefault="00770DD5" w:rsidP="00770DD5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901A9F">
        <w:rPr>
          <w:rFonts w:ascii="Times New Roman" w:hAnsi="Times New Roman"/>
          <w:i/>
          <w:sz w:val="24"/>
          <w:szCs w:val="24"/>
        </w:rPr>
        <w:t>Kérem a Tisztelt Képviselő-testületet, hogy a fenti tárgyú előterjesztést szíveskedjenek megtárgyalni és az alábbi határozati javaslato</w:t>
      </w:r>
      <w:r w:rsidR="002028EE" w:rsidRPr="00901A9F">
        <w:rPr>
          <w:rFonts w:ascii="Times New Roman" w:hAnsi="Times New Roman"/>
          <w:i/>
          <w:sz w:val="24"/>
          <w:szCs w:val="24"/>
        </w:rPr>
        <w:t>kat</w:t>
      </w:r>
      <w:r w:rsidRPr="00901A9F">
        <w:rPr>
          <w:rFonts w:ascii="Times New Roman" w:hAnsi="Times New Roman"/>
          <w:i/>
          <w:sz w:val="24"/>
          <w:szCs w:val="24"/>
        </w:rPr>
        <w:t xml:space="preserve"> elfogadni.</w:t>
      </w:r>
    </w:p>
    <w:p w:rsidR="00656080" w:rsidRPr="00901A9F" w:rsidRDefault="00656080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bookmarkEnd w:id="0"/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1/</w:t>
      </w:r>
      <w:r w:rsidR="00656080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V.29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2028EE" w:rsidRPr="0069782C" w:rsidRDefault="002028EE" w:rsidP="002028EE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Hatvan és Környéke Települési Szilárdhulladék-gazdálkodás Fejlesztése Társulás 2018. évi </w:t>
      </w:r>
      <w:r w:rsidR="00475801">
        <w:rPr>
          <w:rFonts w:ascii="Times New Roman" w:eastAsiaTheme="minorHAnsi" w:hAnsi="Times New Roman"/>
          <w:b/>
          <w:i/>
          <w:sz w:val="24"/>
          <w:szCs w:val="24"/>
        </w:rPr>
        <w:t>zárszámadásáról</w:t>
      </w:r>
    </w:p>
    <w:p w:rsidR="00656080" w:rsidRPr="00656080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Jászfényszaru Város</w:t>
      </w:r>
      <w:r w:rsidRPr="00656080">
        <w:rPr>
          <w:rFonts w:ascii="Times New Roman" w:eastAsiaTheme="minorHAnsi" w:hAnsi="Times New Roman"/>
          <w:sz w:val="24"/>
          <w:szCs w:val="24"/>
        </w:rPr>
        <w:t xml:space="preserve"> Önkormányzata Képviselő-testülete megtárgyalta és elfogadta ezen határozat mellékletét képező, a Hatvan és Környéke Települési Szilárdhulladék-gazdálkodás Fejlesztése Társulás 2018. évi zárszámadási javaslatát, melyek az alábbi tételeket részletezik:</w:t>
      </w:r>
    </w:p>
    <w:p w:rsidR="00656080" w:rsidRPr="00656080" w:rsidRDefault="00656080" w:rsidP="00656080">
      <w:pPr>
        <w:pStyle w:val="Nincstrkz"/>
        <w:tabs>
          <w:tab w:val="left" w:pos="851"/>
        </w:tabs>
        <w:ind w:left="851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56080">
        <w:rPr>
          <w:rFonts w:ascii="Times New Roman" w:eastAsiaTheme="minorHAnsi" w:hAnsi="Times New Roman"/>
          <w:sz w:val="24"/>
          <w:szCs w:val="24"/>
        </w:rPr>
        <w:lastRenderedPageBreak/>
        <w:t>a)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656080">
        <w:rPr>
          <w:rFonts w:ascii="Times New Roman" w:eastAsiaTheme="minorHAnsi" w:hAnsi="Times New Roman"/>
          <w:sz w:val="24"/>
          <w:szCs w:val="24"/>
        </w:rPr>
        <w:t>finanszírozási műveletek bevételével és pénzforgalom nélküli bevételekkel (</w:t>
      </w:r>
      <w:proofErr w:type="gramStart"/>
      <w:r w:rsidRPr="00656080">
        <w:rPr>
          <w:rFonts w:ascii="Times New Roman" w:eastAsiaTheme="minorHAnsi" w:hAnsi="Times New Roman"/>
          <w:sz w:val="24"/>
          <w:szCs w:val="24"/>
        </w:rPr>
        <w:t>pénzmaradvánnyal )</w:t>
      </w:r>
      <w:proofErr w:type="gramEnd"/>
      <w:r w:rsidRPr="00656080">
        <w:rPr>
          <w:rFonts w:ascii="Times New Roman" w:eastAsiaTheme="minorHAnsi" w:hAnsi="Times New Roman"/>
          <w:sz w:val="24"/>
          <w:szCs w:val="24"/>
        </w:rPr>
        <w:t xml:space="preserve"> csökkentett bevételi főösszegét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56080">
        <w:rPr>
          <w:rFonts w:ascii="Times New Roman" w:eastAsiaTheme="minorHAnsi" w:hAnsi="Times New Roman"/>
          <w:sz w:val="24"/>
          <w:szCs w:val="24"/>
        </w:rPr>
        <w:t>7.358.441 Ft-ban</w:t>
      </w:r>
    </w:p>
    <w:p w:rsidR="00656080" w:rsidRDefault="00656080" w:rsidP="00656080">
      <w:pPr>
        <w:pStyle w:val="Nincstrkz"/>
        <w:tabs>
          <w:tab w:val="left" w:pos="851"/>
        </w:tabs>
        <w:ind w:left="851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56080">
        <w:rPr>
          <w:rFonts w:ascii="Times New Roman" w:eastAsiaTheme="minorHAnsi" w:hAnsi="Times New Roman"/>
          <w:sz w:val="24"/>
          <w:szCs w:val="24"/>
        </w:rPr>
        <w:t>b)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656080">
        <w:rPr>
          <w:rFonts w:ascii="Times New Roman" w:eastAsiaTheme="minorHAnsi" w:hAnsi="Times New Roman"/>
          <w:sz w:val="24"/>
          <w:szCs w:val="24"/>
        </w:rPr>
        <w:t>kiadási főösszegét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656080">
        <w:rPr>
          <w:rFonts w:ascii="Times New Roman" w:eastAsiaTheme="minorHAnsi" w:hAnsi="Times New Roman"/>
          <w:sz w:val="24"/>
          <w:szCs w:val="24"/>
        </w:rPr>
        <w:t>5.686.644 Ft-ban</w:t>
      </w:r>
    </w:p>
    <w:p w:rsidR="00656080" w:rsidRPr="00656080" w:rsidRDefault="00656080" w:rsidP="00656080">
      <w:pPr>
        <w:pStyle w:val="Nincstrkz"/>
        <w:tabs>
          <w:tab w:val="left" w:pos="851"/>
        </w:tabs>
        <w:ind w:left="851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56080">
        <w:rPr>
          <w:rFonts w:ascii="Times New Roman" w:eastAsiaTheme="minorHAnsi" w:hAnsi="Times New Roman"/>
          <w:sz w:val="24"/>
          <w:szCs w:val="24"/>
        </w:rPr>
        <w:t>állapítja meg.</w:t>
      </w:r>
    </w:p>
    <w:p w:rsidR="00656080" w:rsidRPr="00656080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656080" w:rsidRPr="00656080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56080">
        <w:rPr>
          <w:rFonts w:ascii="Times New Roman" w:eastAsiaTheme="minorHAnsi" w:hAnsi="Times New Roman"/>
          <w:sz w:val="24"/>
          <w:szCs w:val="24"/>
        </w:rPr>
        <w:t>A bevételek és kiadások megbontása a társulás vonatkozásában az 1. sz. mellékletben található.</w:t>
      </w:r>
    </w:p>
    <w:p w:rsidR="00656080" w:rsidRPr="00656080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56080">
        <w:rPr>
          <w:rFonts w:ascii="Times New Roman" w:eastAsiaTheme="minorHAnsi" w:hAnsi="Times New Roman"/>
          <w:sz w:val="24"/>
          <w:szCs w:val="24"/>
        </w:rPr>
        <w:t>Egyenleg: 11.413.798 Ft</w:t>
      </w:r>
    </w:p>
    <w:p w:rsidR="00656080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2028EE" w:rsidRPr="0069782C" w:rsidRDefault="00656080" w:rsidP="00656080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656080">
        <w:rPr>
          <w:rFonts w:ascii="Times New Roman" w:eastAsiaTheme="minorHAnsi" w:hAnsi="Times New Roman"/>
          <w:sz w:val="24"/>
          <w:szCs w:val="24"/>
        </w:rPr>
        <w:t xml:space="preserve">A képviselő-testület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656080">
        <w:rPr>
          <w:rFonts w:ascii="Times New Roman" w:eastAsiaTheme="minorHAnsi" w:hAnsi="Times New Roman"/>
          <w:sz w:val="24"/>
          <w:szCs w:val="24"/>
        </w:rPr>
        <w:t>Önkormányzata polgármesterét, hogy a társulási tanács ülésén Hatvan és Környéke Települési Szilárdhulladék-gazdálkodási Fejlesztése Társulás 2018. évi gazdálkodásáról és annak pénzügyi teljesítéséről szóló beszámoló elfogadása tárgyában szavazati jogát e határozatnak megfelelően gyakorolja.</w:t>
      </w:r>
    </w:p>
    <w:p w:rsidR="00656080" w:rsidRDefault="00656080" w:rsidP="002028EE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 w:rsidR="00475801">
        <w:rPr>
          <w:rFonts w:ascii="Times New Roman" w:eastAsiaTheme="minorHAnsi" w:hAnsi="Times New Roman"/>
          <w:sz w:val="24"/>
          <w:szCs w:val="24"/>
        </w:rPr>
        <w:t xml:space="preserve"> 2019.05.31-i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Pr="0069782C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1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475801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9. 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V.29.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>Hatvan és Környéke Települési Szilárdhulladék-gazdálkodás Fejlesztése Társulás 201</w:t>
      </w:r>
      <w:r w:rsidR="00475801">
        <w:rPr>
          <w:rFonts w:ascii="Times New Roman" w:eastAsiaTheme="minorHAnsi" w:hAnsi="Times New Roman"/>
          <w:b/>
          <w:i/>
          <w:sz w:val="24"/>
          <w:szCs w:val="24"/>
        </w:rPr>
        <w:t>8</w:t>
      </w:r>
      <w:r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. évi </w:t>
      </w:r>
      <w:r w:rsidR="00475801">
        <w:rPr>
          <w:rFonts w:ascii="Times New Roman" w:eastAsiaTheme="minorHAnsi" w:hAnsi="Times New Roman"/>
          <w:b/>
          <w:i/>
          <w:sz w:val="24"/>
          <w:szCs w:val="24"/>
        </w:rPr>
        <w:t>pénzmaradványáról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75801">
        <w:rPr>
          <w:rFonts w:ascii="Times New Roman" w:eastAsiaTheme="minorHAnsi" w:hAnsi="Times New Roman"/>
          <w:sz w:val="24"/>
          <w:szCs w:val="24"/>
        </w:rPr>
        <w:t>Önkormányzata Képviselő-testülete megtárgyalta és elfogadta a Hatvan és Környéke Települési Szilárdhulladék-gazdálkodás Fejlesztése Társulás 2018. évi pénzmaradványát.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475801">
        <w:rPr>
          <w:rFonts w:ascii="Times New Roman" w:eastAsiaTheme="minorHAnsi" w:hAnsi="Times New Roman"/>
          <w:sz w:val="24"/>
          <w:szCs w:val="24"/>
        </w:rPr>
        <w:t xml:space="preserve">A Hatvan és Környéke Települési Szilárdhulladék-gazdálkodás Fejlesztése Társulás pénzmaradványa: 11.413.798 Ft, mely az alábbiakban kerül felhasználásra: </w:t>
      </w:r>
    </w:p>
    <w:p w:rsidR="00475801" w:rsidRPr="00475801" w:rsidRDefault="00475801" w:rsidP="00475801">
      <w:pPr>
        <w:pStyle w:val="Nincstrkz"/>
        <w:numPr>
          <w:ilvl w:val="0"/>
          <w:numId w:val="10"/>
        </w:numPr>
        <w:tabs>
          <w:tab w:val="right" w:pos="5103"/>
        </w:tabs>
        <w:jc w:val="both"/>
        <w:rPr>
          <w:rFonts w:ascii="Times New Roman" w:eastAsiaTheme="minorHAnsi" w:hAnsi="Times New Roman"/>
          <w:sz w:val="24"/>
          <w:szCs w:val="24"/>
        </w:rPr>
      </w:pPr>
      <w:r w:rsidRPr="00475801">
        <w:rPr>
          <w:rFonts w:ascii="Times New Roman" w:eastAsiaTheme="minorHAnsi" w:hAnsi="Times New Roman"/>
          <w:sz w:val="24"/>
          <w:szCs w:val="24"/>
        </w:rPr>
        <w:t xml:space="preserve">tartalék: 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475801">
        <w:rPr>
          <w:rFonts w:ascii="Times New Roman" w:eastAsiaTheme="minorHAnsi" w:hAnsi="Times New Roman"/>
          <w:sz w:val="24"/>
          <w:szCs w:val="24"/>
        </w:rPr>
        <w:t>413.798 Ft</w:t>
      </w:r>
    </w:p>
    <w:p w:rsidR="00475801" w:rsidRPr="00475801" w:rsidRDefault="00475801" w:rsidP="00475801">
      <w:pPr>
        <w:pStyle w:val="Nincstrkz"/>
        <w:numPr>
          <w:ilvl w:val="0"/>
          <w:numId w:val="10"/>
        </w:numPr>
        <w:tabs>
          <w:tab w:val="right" w:pos="5103"/>
        </w:tabs>
        <w:jc w:val="both"/>
        <w:rPr>
          <w:rFonts w:ascii="Times New Roman" w:eastAsiaTheme="minorHAnsi" w:hAnsi="Times New Roman"/>
          <w:sz w:val="24"/>
          <w:szCs w:val="24"/>
        </w:rPr>
      </w:pPr>
      <w:r w:rsidRPr="00475801">
        <w:rPr>
          <w:rFonts w:ascii="Times New Roman" w:eastAsiaTheme="minorHAnsi" w:hAnsi="Times New Roman"/>
          <w:sz w:val="24"/>
          <w:szCs w:val="24"/>
        </w:rPr>
        <w:t xml:space="preserve">2019. évi kiadásra beépítve: 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475801">
        <w:rPr>
          <w:rFonts w:ascii="Times New Roman" w:eastAsiaTheme="minorHAnsi" w:hAnsi="Times New Roman"/>
          <w:sz w:val="24"/>
          <w:szCs w:val="24"/>
        </w:rPr>
        <w:t>11.000.000 Ft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D329CA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475801">
        <w:rPr>
          <w:rFonts w:ascii="Times New Roman" w:eastAsiaTheme="minorHAnsi" w:hAnsi="Times New Roman"/>
          <w:sz w:val="24"/>
          <w:szCs w:val="24"/>
        </w:rPr>
        <w:t xml:space="preserve">A képviselő-testület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75801">
        <w:rPr>
          <w:rFonts w:ascii="Times New Roman" w:eastAsiaTheme="minorHAnsi" w:hAnsi="Times New Roman"/>
          <w:sz w:val="24"/>
          <w:szCs w:val="24"/>
        </w:rPr>
        <w:t>Önkormányzata polgármesterét, hogy a társulási tanács ülésén a Hatvan és Környéke Települési Szilárdhulladék-gazdálkodási Fejlesztése Társulás 2018. pénzmaradványa elfogadása tárgyában szavazati jogát e határozatnak megfelelően gyakorolja.</w:t>
      </w:r>
    </w:p>
    <w:p w:rsidR="00475801" w:rsidRDefault="00475801" w:rsidP="002028EE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475801" w:rsidRPr="0069782C" w:rsidRDefault="00475801" w:rsidP="00475801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2019.05.31-i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1"/>
    <w:p w:rsidR="002028EE" w:rsidRPr="00475801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8EE" w:rsidRPr="00475801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8EE" w:rsidRPr="0069782C" w:rsidRDefault="002028EE" w:rsidP="002028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3/</w:t>
      </w:r>
      <w:r w:rsidR="00475801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475801">
        <w:rPr>
          <w:rFonts w:ascii="Times New Roman" w:eastAsiaTheme="minorHAnsi" w:hAnsi="Times New Roman"/>
          <w:b/>
          <w:sz w:val="24"/>
          <w:szCs w:val="24"/>
          <w:u w:val="single"/>
        </w:rPr>
        <w:t>V.29.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D329CA" w:rsidRPr="0069782C" w:rsidRDefault="00D329CA" w:rsidP="00D329CA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Hatvan és Környéke Települési Szilárdhulladék-gazdálkodás Fejlesztése Társulás </w:t>
      </w:r>
      <w:r w:rsidR="00475801">
        <w:rPr>
          <w:rFonts w:ascii="Times New Roman" w:eastAsiaTheme="minorHAnsi" w:hAnsi="Times New Roman"/>
          <w:b/>
          <w:i/>
          <w:sz w:val="24"/>
          <w:szCs w:val="24"/>
        </w:rPr>
        <w:t>2018. évi vagyonmérlegéről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Jászfényszaru Város </w:t>
      </w:r>
      <w:r w:rsidRPr="00475801">
        <w:rPr>
          <w:rFonts w:ascii="Times New Roman" w:eastAsiaTheme="minorHAnsi" w:hAnsi="Times New Roman"/>
          <w:sz w:val="24"/>
          <w:szCs w:val="24"/>
        </w:rPr>
        <w:t>Önkormányzata Képviselő-testülete a Hatvan és Környéke Települési Szilárdhulladék-gazdálkodás Fejlesztése Társulás vagyonmérlegét 2.939.809.383 Ft főösszeggel elfogadja.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475801">
        <w:rPr>
          <w:rFonts w:ascii="Times New Roman" w:eastAsiaTheme="minorHAnsi" w:hAnsi="Times New Roman"/>
          <w:sz w:val="24"/>
          <w:szCs w:val="24"/>
        </w:rPr>
        <w:t>A Társulás vagyonmérlegét a 2. sz. melléklet tartalmazza.</w:t>
      </w:r>
    </w:p>
    <w:p w:rsidR="00475801" w:rsidRPr="00475801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D329CA" w:rsidRPr="0069782C" w:rsidRDefault="00475801" w:rsidP="00475801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475801">
        <w:rPr>
          <w:rFonts w:ascii="Times New Roman" w:eastAsiaTheme="minorHAnsi" w:hAnsi="Times New Roman"/>
          <w:sz w:val="24"/>
          <w:szCs w:val="24"/>
        </w:rPr>
        <w:t xml:space="preserve">A képviselő-testület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75801">
        <w:rPr>
          <w:rFonts w:ascii="Times New Roman" w:eastAsiaTheme="minorHAnsi" w:hAnsi="Times New Roman"/>
          <w:sz w:val="24"/>
          <w:szCs w:val="24"/>
        </w:rPr>
        <w:t>Önkormányzata polgármesterét, hogy a társulási tanács ülésén a Hatvan és Környéke Települési Szilárdhulladék-gazdálkodási Fejlesztése Társulás 2018. évi vagyonmérlege elfogadása tárgyában szavazati jogát e határozatnak megfelelően gyakorolja.</w:t>
      </w:r>
    </w:p>
    <w:p w:rsidR="00475801" w:rsidRDefault="00475801" w:rsidP="002028EE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475801" w:rsidRPr="0069782C" w:rsidRDefault="00475801" w:rsidP="00475801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2019.05.31-i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2028EE" w:rsidRPr="0069782C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2028EE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Pr="0069782C" w:rsidRDefault="00901A9F" w:rsidP="00901A9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V.29.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) Képviselő-testületi határozat</w:t>
      </w:r>
    </w:p>
    <w:p w:rsidR="00901A9F" w:rsidRPr="0069782C" w:rsidRDefault="00901A9F" w:rsidP="00901A9F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2028EE">
        <w:rPr>
          <w:rFonts w:ascii="Times New Roman" w:eastAsiaTheme="minorHAnsi" w:hAnsi="Times New Roman"/>
          <w:b/>
          <w:i/>
          <w:sz w:val="24"/>
          <w:szCs w:val="24"/>
        </w:rPr>
        <w:t xml:space="preserve">Hatvan és Környéke Települési Szilárdhulladék-gazdálkodás Fejlesztése Társulás </w:t>
      </w:r>
      <w:r>
        <w:rPr>
          <w:rFonts w:ascii="Times New Roman" w:eastAsiaTheme="minorHAnsi" w:hAnsi="Times New Roman"/>
          <w:b/>
          <w:i/>
          <w:sz w:val="24"/>
          <w:szCs w:val="24"/>
        </w:rPr>
        <w:t xml:space="preserve">2018. évi </w:t>
      </w:r>
      <w:r>
        <w:rPr>
          <w:rFonts w:ascii="Times New Roman" w:eastAsiaTheme="minorHAnsi" w:hAnsi="Times New Roman"/>
          <w:b/>
          <w:i/>
          <w:sz w:val="24"/>
          <w:szCs w:val="24"/>
        </w:rPr>
        <w:t>adósságot keletkeztető ügyleteiről</w:t>
      </w:r>
    </w:p>
    <w:p w:rsidR="00901A9F" w:rsidRPr="00901A9F" w:rsidRDefault="00901A9F" w:rsidP="00901A9F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Jászfényszaru Város</w:t>
      </w:r>
      <w:r w:rsidRPr="00901A9F">
        <w:rPr>
          <w:rFonts w:ascii="Times New Roman" w:eastAsiaTheme="minorHAnsi" w:hAnsi="Times New Roman"/>
          <w:sz w:val="24"/>
          <w:szCs w:val="24"/>
        </w:rPr>
        <w:t xml:space="preserve"> Önkormányzata Képviselő-testülete a Hatvan és Környéke Települési Szilárdhulladék-gazdálkodás Fejlesztése Társulás adósságot keletkeztető ügyleteiről szóló kimutatást a 3. sz. melléklete szerint elfogadja.</w:t>
      </w:r>
    </w:p>
    <w:p w:rsidR="00901A9F" w:rsidRPr="00901A9F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901A9F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901A9F">
        <w:rPr>
          <w:rFonts w:ascii="Times New Roman" w:eastAsiaTheme="minorHAnsi" w:hAnsi="Times New Roman"/>
          <w:sz w:val="24"/>
          <w:szCs w:val="24"/>
        </w:rPr>
        <w:t xml:space="preserve">A képviselő-testület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901A9F">
        <w:rPr>
          <w:rFonts w:ascii="Times New Roman" w:eastAsiaTheme="minorHAnsi" w:hAnsi="Times New Roman"/>
          <w:sz w:val="24"/>
          <w:szCs w:val="24"/>
        </w:rPr>
        <w:t>Önkormányzata polgármesterét, hogy a társulási tanács ülésén a Hatvan és Környéke Települési Szilárdhulladék-gazdálkodási Fejlesztése Társulás 2018. évi adósságot keletkeztető ügyletei elfogadása tárgyában szavazati jogát e határozatnak megfelelően gyakorolja.</w:t>
      </w:r>
    </w:p>
    <w:p w:rsidR="00901A9F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</w:t>
      </w:r>
      <w:r>
        <w:rPr>
          <w:rFonts w:ascii="Times New Roman" w:eastAsiaTheme="minorHAnsi" w:hAnsi="Times New Roman"/>
          <w:sz w:val="24"/>
          <w:szCs w:val="24"/>
        </w:rPr>
        <w:t xml:space="preserve"> 2019.05.31-i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ülésén (vagy a megismételt ülésen)</w:t>
      </w:r>
    </w:p>
    <w:p w:rsidR="00901A9F" w:rsidRPr="0069782C" w:rsidRDefault="00901A9F" w:rsidP="00901A9F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901A9F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901A9F" w:rsidRPr="0069782C" w:rsidRDefault="00901A9F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Jászfényszaru, 201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A14F42">
        <w:rPr>
          <w:rFonts w:ascii="Times New Roman" w:eastAsiaTheme="minorHAnsi" w:hAnsi="Times New Roman"/>
          <w:sz w:val="24"/>
          <w:szCs w:val="24"/>
        </w:rPr>
        <w:t>.0</w:t>
      </w:r>
      <w:r w:rsidR="00901A9F">
        <w:rPr>
          <w:rFonts w:ascii="Times New Roman" w:eastAsiaTheme="minorHAnsi" w:hAnsi="Times New Roman"/>
          <w:sz w:val="24"/>
          <w:szCs w:val="24"/>
        </w:rPr>
        <w:t>5. 22</w:t>
      </w:r>
      <w:r w:rsidRPr="00A14F42">
        <w:rPr>
          <w:rFonts w:ascii="Times New Roman" w:eastAsiaTheme="minorHAnsi" w:hAnsi="Times New Roman"/>
          <w:sz w:val="24"/>
          <w:szCs w:val="24"/>
        </w:rPr>
        <w:t>.</w:t>
      </w: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901A9F" w:rsidRDefault="00901A9F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</w:p>
    <w:p w:rsidR="002028EE" w:rsidRPr="00A14F42" w:rsidRDefault="002028EE" w:rsidP="002028EE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Tisztelettel: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2028EE" w:rsidRPr="00A14F42" w:rsidRDefault="002028EE" w:rsidP="002028EE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polgármester</w:t>
      </w:r>
    </w:p>
    <w:p w:rsidR="00267396" w:rsidRDefault="00267396" w:rsidP="002028EE">
      <w:pPr>
        <w:pStyle w:val="Nincstrkz"/>
        <w:rPr>
          <w:u w:val="single"/>
        </w:rPr>
      </w:pP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CA4" w:rsidRDefault="00296CA4" w:rsidP="00202AED">
      <w:pPr>
        <w:spacing w:after="0" w:line="240" w:lineRule="auto"/>
      </w:pPr>
      <w:r>
        <w:separator/>
      </w:r>
    </w:p>
  </w:endnote>
  <w:endnote w:type="continuationSeparator" w:id="0">
    <w:p w:rsidR="00296CA4" w:rsidRDefault="00296CA4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CA4" w:rsidRDefault="00296CA4" w:rsidP="00202AED">
      <w:pPr>
        <w:spacing w:after="0" w:line="240" w:lineRule="auto"/>
      </w:pPr>
      <w:r>
        <w:separator/>
      </w:r>
    </w:p>
  </w:footnote>
  <w:footnote w:type="continuationSeparator" w:id="0">
    <w:p w:rsidR="00296CA4" w:rsidRDefault="00296CA4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F3503"/>
    <w:multiLevelType w:val="hybridMultilevel"/>
    <w:tmpl w:val="F3B85B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0F6C97"/>
    <w:rsid w:val="00100226"/>
    <w:rsid w:val="00103D5A"/>
    <w:rsid w:val="00111A39"/>
    <w:rsid w:val="00142D30"/>
    <w:rsid w:val="00143289"/>
    <w:rsid w:val="0016021B"/>
    <w:rsid w:val="00182429"/>
    <w:rsid w:val="00196FA0"/>
    <w:rsid w:val="001A7B64"/>
    <w:rsid w:val="001D025E"/>
    <w:rsid w:val="001F5B2C"/>
    <w:rsid w:val="002028EE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96CA4"/>
    <w:rsid w:val="002A3225"/>
    <w:rsid w:val="002E7AF0"/>
    <w:rsid w:val="00312D38"/>
    <w:rsid w:val="00335D14"/>
    <w:rsid w:val="0034730E"/>
    <w:rsid w:val="00384AF2"/>
    <w:rsid w:val="00397B25"/>
    <w:rsid w:val="003C29C9"/>
    <w:rsid w:val="003E15FB"/>
    <w:rsid w:val="003F38B2"/>
    <w:rsid w:val="00420798"/>
    <w:rsid w:val="00462846"/>
    <w:rsid w:val="00475801"/>
    <w:rsid w:val="00476A66"/>
    <w:rsid w:val="00497FE5"/>
    <w:rsid w:val="004A5A21"/>
    <w:rsid w:val="004A79A1"/>
    <w:rsid w:val="004B4E8C"/>
    <w:rsid w:val="004C4A7C"/>
    <w:rsid w:val="004C4CFB"/>
    <w:rsid w:val="004F7B43"/>
    <w:rsid w:val="00513F2D"/>
    <w:rsid w:val="00514028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56080"/>
    <w:rsid w:val="00685D57"/>
    <w:rsid w:val="0069782C"/>
    <w:rsid w:val="006E74C4"/>
    <w:rsid w:val="007052F7"/>
    <w:rsid w:val="00705D3F"/>
    <w:rsid w:val="00706925"/>
    <w:rsid w:val="0071319F"/>
    <w:rsid w:val="007249FE"/>
    <w:rsid w:val="00737543"/>
    <w:rsid w:val="007401E3"/>
    <w:rsid w:val="00744900"/>
    <w:rsid w:val="007563DD"/>
    <w:rsid w:val="0076749F"/>
    <w:rsid w:val="00770DD5"/>
    <w:rsid w:val="0077464C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01A9F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71D0A"/>
    <w:rsid w:val="00C85132"/>
    <w:rsid w:val="00C928B4"/>
    <w:rsid w:val="00CA0494"/>
    <w:rsid w:val="00CA6159"/>
    <w:rsid w:val="00CA6C59"/>
    <w:rsid w:val="00D329CA"/>
    <w:rsid w:val="00D835A8"/>
    <w:rsid w:val="00DB1CB6"/>
    <w:rsid w:val="00DC0928"/>
    <w:rsid w:val="00DC3C76"/>
    <w:rsid w:val="00DC5260"/>
    <w:rsid w:val="00DC654B"/>
    <w:rsid w:val="00E11253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C539F"/>
    <w:rsid w:val="00EE78FB"/>
    <w:rsid w:val="00F24235"/>
    <w:rsid w:val="00F32EE2"/>
    <w:rsid w:val="00F42012"/>
    <w:rsid w:val="00F84239"/>
    <w:rsid w:val="00F91AE7"/>
    <w:rsid w:val="00F95EEC"/>
    <w:rsid w:val="00FA5AE5"/>
    <w:rsid w:val="00FC3DA4"/>
    <w:rsid w:val="00FC4156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64B95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A4E96-8FD6-406F-9656-F5BF96B2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1394</Words>
  <Characters>9622</Characters>
  <Application>Microsoft Office Word</Application>
  <DocSecurity>0</DocSecurity>
  <Lines>80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4</cp:revision>
  <cp:lastPrinted>2019-02-07T12:24:00Z</cp:lastPrinted>
  <dcterms:created xsi:type="dcterms:W3CDTF">2019-05-22T05:53:00Z</dcterms:created>
  <dcterms:modified xsi:type="dcterms:W3CDTF">2019-05-22T06:20:00Z</dcterms:modified>
</cp:coreProperties>
</file>